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90E" w:rsidRDefault="002E639B">
      <w:pPr>
        <w:rPr>
          <w:rFonts w:ascii="Arial" w:hAnsi="Arial" w:cs="Arial"/>
          <w:b/>
          <w:sz w:val="28"/>
          <w:szCs w:val="28"/>
        </w:rPr>
      </w:pPr>
      <w:r>
        <w:rPr>
          <w:rFonts w:ascii="Arial" w:hAnsi="Arial" w:cs="Arial"/>
          <w:b/>
          <w:sz w:val="28"/>
          <w:szCs w:val="28"/>
        </w:rPr>
        <w:t>Un aljibe</w:t>
      </w:r>
      <w:r w:rsidR="00552DF1">
        <w:rPr>
          <w:rFonts w:ascii="Arial" w:hAnsi="Arial" w:cs="Arial"/>
          <w:b/>
          <w:sz w:val="28"/>
          <w:szCs w:val="28"/>
        </w:rPr>
        <w:t xml:space="preserve"> (regalo de cumpleaños</w:t>
      </w:r>
      <w:r>
        <w:rPr>
          <w:rFonts w:ascii="Arial" w:hAnsi="Arial" w:cs="Arial"/>
          <w:b/>
          <w:sz w:val="28"/>
          <w:szCs w:val="28"/>
        </w:rPr>
        <w:t xml:space="preserve"> 17-08-20</w:t>
      </w:r>
      <w:r w:rsidR="00552DF1">
        <w:rPr>
          <w:rFonts w:ascii="Arial" w:hAnsi="Arial" w:cs="Arial"/>
          <w:b/>
          <w:sz w:val="28"/>
          <w:szCs w:val="28"/>
        </w:rPr>
        <w:t>)</w:t>
      </w:r>
    </w:p>
    <w:p w:rsidR="00552DF1" w:rsidRDefault="00552DF1">
      <w:pPr>
        <w:rPr>
          <w:rFonts w:ascii="Arial" w:hAnsi="Arial" w:cs="Arial"/>
        </w:rPr>
      </w:pPr>
      <w:r>
        <w:rPr>
          <w:rFonts w:ascii="Arial" w:hAnsi="Arial" w:cs="Arial"/>
        </w:rPr>
        <w:t>Por el Arq. Juan Carlos Doratti</w:t>
      </w:r>
    </w:p>
    <w:p w:rsidR="00552DF1" w:rsidRDefault="00552DF1" w:rsidP="00552DF1">
      <w:pPr>
        <w:jc w:val="both"/>
        <w:rPr>
          <w:rFonts w:ascii="Arial" w:hAnsi="Arial" w:cs="Arial"/>
        </w:rPr>
      </w:pPr>
    </w:p>
    <w:p w:rsidR="00552DF1" w:rsidRDefault="00552DF1" w:rsidP="00552DF1">
      <w:pPr>
        <w:jc w:val="both"/>
        <w:rPr>
          <w:rFonts w:ascii="Arial" w:hAnsi="Arial" w:cs="Arial"/>
        </w:rPr>
      </w:pPr>
      <w:r>
        <w:rPr>
          <w:rFonts w:ascii="Arial" w:hAnsi="Arial" w:cs="Arial"/>
        </w:rPr>
        <w:t>Hoy es el cumpleaños del Museo Miguez. Que mejor regalo que incorporar a su patrimonio un aljibe, un viejo aljibe que adornaba el Registro Civil, y que sirvió de fondo decorativo para tantos casamientos que allí se efectuaron, en una c</w:t>
      </w:r>
      <w:r w:rsidR="004F2AC3">
        <w:rPr>
          <w:rFonts w:ascii="Arial" w:hAnsi="Arial" w:cs="Arial"/>
        </w:rPr>
        <w:t xml:space="preserve">eremonia civil tocada de </w:t>
      </w:r>
      <w:bookmarkStart w:id="0" w:name="_GoBack"/>
      <w:bookmarkEnd w:id="0"/>
      <w:r w:rsidR="004F5B65">
        <w:rPr>
          <w:rFonts w:ascii="Arial" w:hAnsi="Arial" w:cs="Arial"/>
        </w:rPr>
        <w:t>emoción</w:t>
      </w:r>
      <w:r>
        <w:rPr>
          <w:rFonts w:ascii="Arial" w:hAnsi="Arial" w:cs="Arial"/>
        </w:rPr>
        <w:t>, y coronada con fotografías con ese fondo…</w:t>
      </w:r>
    </w:p>
    <w:p w:rsidR="00EA2510" w:rsidRDefault="00552DF1" w:rsidP="00552DF1">
      <w:pPr>
        <w:jc w:val="both"/>
        <w:rPr>
          <w:rFonts w:ascii="Arial" w:hAnsi="Arial" w:cs="Arial"/>
        </w:rPr>
      </w:pPr>
      <w:r>
        <w:rPr>
          <w:rFonts w:ascii="Arial" w:hAnsi="Arial" w:cs="Arial"/>
        </w:rPr>
        <w:t xml:space="preserve">Pero la historia es más vieja de los recuerdos que </w:t>
      </w:r>
      <w:r w:rsidR="004F2AC3">
        <w:rPr>
          <w:rFonts w:ascii="Arial" w:hAnsi="Arial" w:cs="Arial"/>
        </w:rPr>
        <w:t>motivan</w:t>
      </w:r>
      <w:r>
        <w:rPr>
          <w:rFonts w:ascii="Arial" w:hAnsi="Arial" w:cs="Arial"/>
        </w:rPr>
        <w:t xml:space="preserve"> su presencia y nuestras vivencias. La casa que ocupo el Registro Civil de Mercedes, en la Avenida 29 entre 34 y 36, era la vivienda particular de la familia Ragone. Fue adquirida por la Provincia de Bs.As. en la década del 1970, para alojar esta dependencia. Su vecino, el Dr. Raúl Espil, antes de  esta compra, le pidió a su lindero que le permitiera llevar el aljibe hasta tanto complete mejoras en su vivienda. </w:t>
      </w:r>
      <w:r w:rsidR="004F5B65">
        <w:rPr>
          <w:rFonts w:ascii="Arial" w:hAnsi="Arial" w:cs="Arial"/>
        </w:rPr>
        <w:t>Así</w:t>
      </w:r>
      <w:r>
        <w:rPr>
          <w:rFonts w:ascii="Arial" w:hAnsi="Arial" w:cs="Arial"/>
        </w:rPr>
        <w:t xml:space="preserve"> fue. Pero Espil nunca lo volvió a buscar. </w:t>
      </w:r>
      <w:r w:rsidR="00EA2510">
        <w:rPr>
          <w:rFonts w:ascii="Arial" w:hAnsi="Arial" w:cs="Arial"/>
        </w:rPr>
        <w:t xml:space="preserve">Quedo pues, adherido de manera superficial el brocal, -pues nunca tuvo pozo-ya que nunca </w:t>
      </w:r>
      <w:r w:rsidR="004F2AC3">
        <w:rPr>
          <w:rFonts w:ascii="Arial" w:hAnsi="Arial" w:cs="Arial"/>
        </w:rPr>
        <w:t>cumplió</w:t>
      </w:r>
      <w:r w:rsidR="00EA2510">
        <w:rPr>
          <w:rFonts w:ascii="Arial" w:hAnsi="Arial" w:cs="Arial"/>
        </w:rPr>
        <w:t xml:space="preserve"> su función específica. Era simplemente</w:t>
      </w:r>
      <w:r w:rsidR="004F2AC3">
        <w:rPr>
          <w:rFonts w:ascii="Arial" w:hAnsi="Arial" w:cs="Arial"/>
        </w:rPr>
        <w:t xml:space="preserve"> depositado y se usaba  decorativamente</w:t>
      </w:r>
      <w:r w:rsidR="00EA2510">
        <w:rPr>
          <w:rFonts w:ascii="Arial" w:hAnsi="Arial" w:cs="Arial"/>
        </w:rPr>
        <w:t>.</w:t>
      </w:r>
    </w:p>
    <w:p w:rsidR="00EA2510" w:rsidRDefault="00EA2510" w:rsidP="00552DF1">
      <w:pPr>
        <w:jc w:val="both"/>
        <w:rPr>
          <w:rFonts w:ascii="Arial" w:hAnsi="Arial" w:cs="Arial"/>
        </w:rPr>
      </w:pPr>
      <w:r>
        <w:rPr>
          <w:rFonts w:ascii="Arial" w:hAnsi="Arial" w:cs="Arial"/>
        </w:rPr>
        <w:t>En oportunidad de ir al Registro, vi el aljibe –</w:t>
      </w:r>
      <w:r w:rsidR="00F91CA8">
        <w:rPr>
          <w:rFonts w:ascii="Arial" w:hAnsi="Arial" w:cs="Arial"/>
        </w:rPr>
        <w:t>así</w:t>
      </w:r>
      <w:r>
        <w:rPr>
          <w:rFonts w:ascii="Arial" w:hAnsi="Arial" w:cs="Arial"/>
        </w:rPr>
        <w:t xml:space="preserve"> lo llamaremos en lo sucesivo- y me llamo la atención. Me llamo la atención su forma. Y me acerque. Cuando lo reviso, inmediatamente me doy cuenta del inmenso valor testimonial de esta obra, tallada en un solo bloque de mármol de Carrara. Comento, circunstancialmente el hecho con el Dr. Espil, y me cuenta la historia que relate más arriba. Habían pasado muchos años.</w:t>
      </w:r>
    </w:p>
    <w:p w:rsidR="002E639B" w:rsidRDefault="002E639B" w:rsidP="00552DF1">
      <w:pPr>
        <w:jc w:val="both"/>
        <w:rPr>
          <w:rFonts w:ascii="Arial" w:hAnsi="Arial" w:cs="Arial"/>
        </w:rPr>
      </w:pPr>
      <w:r>
        <w:rPr>
          <w:rFonts w:ascii="Arial" w:hAnsi="Arial" w:cs="Arial"/>
        </w:rPr>
        <w:t>Más allá de circunstancias personales, considere que este aljibe no se podía perder, y entando en territorio de dominio provincial, corría peligro. Por lo tanto, inicie gestiones ante la Municipalidad para lograr que pasara a su dominio. En</w:t>
      </w:r>
      <w:r w:rsidR="004F2AC3">
        <w:rPr>
          <w:rFonts w:ascii="Arial" w:hAnsi="Arial" w:cs="Arial"/>
        </w:rPr>
        <w:t xml:space="preserve"> </w:t>
      </w:r>
      <w:r>
        <w:rPr>
          <w:rFonts w:ascii="Arial" w:hAnsi="Arial" w:cs="Arial"/>
        </w:rPr>
        <w:t xml:space="preserve">seguida, la Directora del Museo Miguez, Lic. Liliana Basualdo hizo suya la idea, y empezó el largo camino para lograr la </w:t>
      </w:r>
      <w:r w:rsidR="004F2AC3">
        <w:rPr>
          <w:rFonts w:ascii="Arial" w:hAnsi="Arial" w:cs="Arial"/>
        </w:rPr>
        <w:t>cesión</w:t>
      </w:r>
      <w:r>
        <w:rPr>
          <w:rFonts w:ascii="Arial" w:hAnsi="Arial" w:cs="Arial"/>
        </w:rPr>
        <w:t xml:space="preserve">. </w:t>
      </w:r>
      <w:r w:rsidR="004F2AC3">
        <w:rPr>
          <w:rFonts w:ascii="Arial" w:hAnsi="Arial" w:cs="Arial"/>
        </w:rPr>
        <w:t>Después</w:t>
      </w:r>
      <w:r>
        <w:rPr>
          <w:rFonts w:ascii="Arial" w:hAnsi="Arial" w:cs="Arial"/>
        </w:rPr>
        <w:t xml:space="preserve"> de </w:t>
      </w:r>
      <w:r w:rsidR="004F2AC3">
        <w:rPr>
          <w:rFonts w:ascii="Arial" w:hAnsi="Arial" w:cs="Arial"/>
        </w:rPr>
        <w:t>más</w:t>
      </w:r>
      <w:r>
        <w:rPr>
          <w:rFonts w:ascii="Arial" w:hAnsi="Arial" w:cs="Arial"/>
        </w:rPr>
        <w:t xml:space="preserve"> de diez años, ha resultado exitosa. Hoy el Museo Miguez incorpora a su preciado patrimonio el esperado aljibe.</w:t>
      </w:r>
    </w:p>
    <w:p w:rsidR="002E639B" w:rsidRDefault="002E639B" w:rsidP="00552DF1">
      <w:pPr>
        <w:jc w:val="both"/>
        <w:rPr>
          <w:rFonts w:ascii="Arial" w:hAnsi="Arial" w:cs="Arial"/>
        </w:rPr>
      </w:pPr>
      <w:r>
        <w:rPr>
          <w:rFonts w:ascii="Arial" w:hAnsi="Arial" w:cs="Arial"/>
        </w:rPr>
        <w:t xml:space="preserve">Es oportuno hacer notar que hoy hablar de aljibes es una antigualla. No se usan </w:t>
      </w:r>
      <w:r w:rsidR="004F2AC3">
        <w:rPr>
          <w:rFonts w:ascii="Arial" w:hAnsi="Arial" w:cs="Arial"/>
        </w:rPr>
        <w:t>más</w:t>
      </w:r>
      <w:r>
        <w:rPr>
          <w:rFonts w:ascii="Arial" w:hAnsi="Arial" w:cs="Arial"/>
        </w:rPr>
        <w:t>, y en Mercedes están vinculados a una triste historia.</w:t>
      </w:r>
      <w:r w:rsidR="00CA16A6">
        <w:rPr>
          <w:rFonts w:ascii="Arial" w:hAnsi="Arial" w:cs="Arial"/>
        </w:rPr>
        <w:t xml:space="preserve"> Pero muchos de nosotros ha con</w:t>
      </w:r>
      <w:r>
        <w:rPr>
          <w:rFonts w:ascii="Arial" w:hAnsi="Arial" w:cs="Arial"/>
        </w:rPr>
        <w:t>ocido los aljibes, o al menos sus brocales y fierros, con la consabida roldana y el balde para sacar agua. Porque para eso eran, pues tenían un pozo, o cisterna, que acumulaba agua</w:t>
      </w:r>
      <w:r w:rsidR="00CA16A6">
        <w:rPr>
          <w:rFonts w:ascii="Arial" w:hAnsi="Arial" w:cs="Arial"/>
        </w:rPr>
        <w:t xml:space="preserve"> de lluvia</w:t>
      </w:r>
      <w:r>
        <w:rPr>
          <w:rFonts w:ascii="Arial" w:hAnsi="Arial" w:cs="Arial"/>
        </w:rPr>
        <w:t xml:space="preserve">. Esta </w:t>
      </w:r>
      <w:r w:rsidR="00CA16A6">
        <w:rPr>
          <w:rFonts w:ascii="Arial" w:hAnsi="Arial" w:cs="Arial"/>
        </w:rPr>
        <w:t>provenía</w:t>
      </w:r>
      <w:r>
        <w:rPr>
          <w:rFonts w:ascii="Arial" w:hAnsi="Arial" w:cs="Arial"/>
        </w:rPr>
        <w:t xml:space="preserve"> en las casas de mayor jerarquía de los techos, y mediante un simple sistema de una llave se pasaba de la </w:t>
      </w:r>
      <w:r w:rsidR="00CA16A6">
        <w:rPr>
          <w:rFonts w:ascii="Arial" w:hAnsi="Arial" w:cs="Arial"/>
        </w:rPr>
        <w:t>primera</w:t>
      </w:r>
      <w:r>
        <w:rPr>
          <w:rFonts w:ascii="Arial" w:hAnsi="Arial" w:cs="Arial"/>
        </w:rPr>
        <w:t xml:space="preserve"> lluvia, que lavaba el techo, a depositar el agua llovida a la cisterna. Luego se </w:t>
      </w:r>
      <w:r w:rsidR="00CA16A6">
        <w:rPr>
          <w:rFonts w:ascii="Arial" w:hAnsi="Arial" w:cs="Arial"/>
        </w:rPr>
        <w:t>subía</w:t>
      </w:r>
      <w:r>
        <w:rPr>
          <w:rFonts w:ascii="Arial" w:hAnsi="Arial" w:cs="Arial"/>
        </w:rPr>
        <w:t xml:space="preserve"> a discreción mediante el balde que describ</w:t>
      </w:r>
      <w:r w:rsidR="00CA16A6">
        <w:rPr>
          <w:rFonts w:ascii="Arial" w:hAnsi="Arial" w:cs="Arial"/>
        </w:rPr>
        <w:t>imos. Este sistema de aprovechar</w:t>
      </w:r>
      <w:r>
        <w:rPr>
          <w:rFonts w:ascii="Arial" w:hAnsi="Arial" w:cs="Arial"/>
        </w:rPr>
        <w:t xml:space="preserve"> el agua llovida </w:t>
      </w:r>
      <w:r w:rsidR="00CA16A6">
        <w:rPr>
          <w:rFonts w:ascii="Arial" w:hAnsi="Arial" w:cs="Arial"/>
        </w:rPr>
        <w:t>provenía</w:t>
      </w:r>
      <w:r>
        <w:rPr>
          <w:rFonts w:ascii="Arial" w:hAnsi="Arial" w:cs="Arial"/>
        </w:rPr>
        <w:t xml:space="preserve"> de España, y </w:t>
      </w:r>
      <w:r w:rsidR="00CA16A6">
        <w:rPr>
          <w:rFonts w:ascii="Arial" w:hAnsi="Arial" w:cs="Arial"/>
        </w:rPr>
        <w:t>más</w:t>
      </w:r>
      <w:r>
        <w:rPr>
          <w:rFonts w:ascii="Arial" w:hAnsi="Arial" w:cs="Arial"/>
        </w:rPr>
        <w:t xml:space="preserve"> allá, de los árabes, de </w:t>
      </w:r>
      <w:r w:rsidR="00CA16A6">
        <w:rPr>
          <w:rFonts w:ascii="Arial" w:hAnsi="Arial" w:cs="Arial"/>
        </w:rPr>
        <w:t>ahí</w:t>
      </w:r>
      <w:r>
        <w:rPr>
          <w:rFonts w:ascii="Arial" w:hAnsi="Arial" w:cs="Arial"/>
        </w:rPr>
        <w:t xml:space="preserve"> la palabra “aljibe”, que viene el </w:t>
      </w:r>
      <w:r>
        <w:rPr>
          <w:rFonts w:ascii="Arial" w:hAnsi="Arial" w:cs="Arial"/>
        </w:rPr>
        <w:lastRenderedPageBreak/>
        <w:t>español-</w:t>
      </w:r>
      <w:r w:rsidR="004F5B65">
        <w:rPr>
          <w:rFonts w:ascii="Arial" w:hAnsi="Arial" w:cs="Arial"/>
        </w:rPr>
        <w:t>árabe</w:t>
      </w:r>
      <w:r>
        <w:rPr>
          <w:rFonts w:ascii="Arial" w:hAnsi="Arial" w:cs="Arial"/>
        </w:rPr>
        <w:t xml:space="preserve"> </w:t>
      </w:r>
      <w:r w:rsidRPr="002E639B">
        <w:rPr>
          <w:rFonts w:ascii="Arial" w:hAnsi="Arial" w:cs="Arial"/>
          <w:b/>
        </w:rPr>
        <w:t>algubb</w:t>
      </w:r>
      <w:r>
        <w:rPr>
          <w:rFonts w:ascii="Arial" w:hAnsi="Arial" w:cs="Arial"/>
        </w:rPr>
        <w:t>, convertido en castellano en aljibe.</w:t>
      </w:r>
      <w:r w:rsidR="00CA16A6">
        <w:rPr>
          <w:rFonts w:ascii="Arial" w:hAnsi="Arial" w:cs="Arial"/>
        </w:rPr>
        <w:t xml:space="preserve"> Hoy diríamos que es “sustentable”.</w:t>
      </w:r>
    </w:p>
    <w:p w:rsidR="004F2AC3" w:rsidRDefault="00CA16A6" w:rsidP="00552DF1">
      <w:pPr>
        <w:jc w:val="both"/>
        <w:rPr>
          <w:rFonts w:ascii="Arial" w:hAnsi="Arial" w:cs="Arial"/>
        </w:rPr>
      </w:pPr>
      <w:r>
        <w:rPr>
          <w:rFonts w:ascii="Arial" w:hAnsi="Arial" w:cs="Arial"/>
        </w:rPr>
        <w:t xml:space="preserve">¿Pero </w:t>
      </w:r>
      <w:r w:rsidR="004F2AC3">
        <w:rPr>
          <w:rFonts w:ascii="Arial" w:hAnsi="Arial" w:cs="Arial"/>
        </w:rPr>
        <w:t>qué</w:t>
      </w:r>
      <w:r>
        <w:rPr>
          <w:rFonts w:ascii="Arial" w:hAnsi="Arial" w:cs="Arial"/>
        </w:rPr>
        <w:t xml:space="preserve"> </w:t>
      </w:r>
      <w:r w:rsidR="004F2AC3">
        <w:rPr>
          <w:rFonts w:ascii="Arial" w:hAnsi="Arial" w:cs="Arial"/>
        </w:rPr>
        <w:t>ocurrió</w:t>
      </w:r>
      <w:r>
        <w:rPr>
          <w:rFonts w:ascii="Arial" w:hAnsi="Arial" w:cs="Arial"/>
        </w:rPr>
        <w:t xml:space="preserve">? La concentración urbana </w:t>
      </w:r>
      <w:r w:rsidR="00EA4D5D">
        <w:rPr>
          <w:rFonts w:ascii="Arial" w:hAnsi="Arial" w:cs="Arial"/>
        </w:rPr>
        <w:t>de los finales</w:t>
      </w:r>
      <w:r>
        <w:rPr>
          <w:rFonts w:ascii="Arial" w:hAnsi="Arial" w:cs="Arial"/>
        </w:rPr>
        <w:t xml:space="preserve"> del siglo XIX hizo que no solo se tomara agua de pozo, sino que también se usaran los pozos negros para </w:t>
      </w:r>
      <w:r w:rsidR="00EA4D5D">
        <w:rPr>
          <w:rFonts w:ascii="Arial" w:hAnsi="Arial" w:cs="Arial"/>
        </w:rPr>
        <w:t>el</w:t>
      </w:r>
      <w:r>
        <w:rPr>
          <w:rFonts w:ascii="Arial" w:hAnsi="Arial" w:cs="Arial"/>
        </w:rPr>
        <w:t xml:space="preserve"> detritus, por lo que la primera napa (freática) se contamino. </w:t>
      </w:r>
      <w:r w:rsidR="00A231E2">
        <w:rPr>
          <w:rFonts w:ascii="Arial" w:hAnsi="Arial" w:cs="Arial"/>
        </w:rPr>
        <w:t>Tomábamos</w:t>
      </w:r>
      <w:r>
        <w:rPr>
          <w:rFonts w:ascii="Arial" w:hAnsi="Arial" w:cs="Arial"/>
        </w:rPr>
        <w:t>, pues, agua contaminada</w:t>
      </w:r>
      <w:r w:rsidR="00EA4D5D">
        <w:rPr>
          <w:rFonts w:ascii="Arial" w:hAnsi="Arial" w:cs="Arial"/>
        </w:rPr>
        <w:t xml:space="preserve"> pues las cisternas, que no eran impermeables, penetraban la napa freática</w:t>
      </w:r>
      <w:r w:rsidR="009344DF">
        <w:rPr>
          <w:rFonts w:ascii="Arial" w:hAnsi="Arial" w:cs="Arial"/>
        </w:rPr>
        <w:t xml:space="preserve"> y por ende, se comunicaban las aguas</w:t>
      </w:r>
      <w:r>
        <w:rPr>
          <w:rFonts w:ascii="Arial" w:hAnsi="Arial" w:cs="Arial"/>
        </w:rPr>
        <w:t>.</w:t>
      </w:r>
      <w:r w:rsidR="001C52BE">
        <w:rPr>
          <w:rFonts w:ascii="Arial" w:hAnsi="Arial" w:cs="Arial"/>
        </w:rPr>
        <w:t xml:space="preserve"> </w:t>
      </w:r>
      <w:r w:rsidR="004F2AC3">
        <w:rPr>
          <w:rFonts w:ascii="Arial" w:hAnsi="Arial" w:cs="Arial"/>
        </w:rPr>
        <w:t>Las casas más humildes</w:t>
      </w:r>
      <w:r w:rsidR="001C52BE">
        <w:rPr>
          <w:rFonts w:ascii="Arial" w:hAnsi="Arial" w:cs="Arial"/>
        </w:rPr>
        <w:t xml:space="preserve"> no tenían cisterna, y capturaban el agua de la napa, que siempre estaba contaminada, pues la materia orgánica percollaba y se acumulaba en ella. </w:t>
      </w:r>
      <w:r>
        <w:rPr>
          <w:rFonts w:ascii="Arial" w:hAnsi="Arial" w:cs="Arial"/>
        </w:rPr>
        <w:t xml:space="preserve"> Ello condujo a que la población urbana </w:t>
      </w:r>
      <w:r w:rsidR="00A231E2">
        <w:rPr>
          <w:rFonts w:ascii="Arial" w:hAnsi="Arial" w:cs="Arial"/>
        </w:rPr>
        <w:t>contrajera</w:t>
      </w:r>
      <w:r>
        <w:rPr>
          <w:rFonts w:ascii="Arial" w:hAnsi="Arial" w:cs="Arial"/>
        </w:rPr>
        <w:t xml:space="preserve"> el cólera, enfermedad que tras altas fiebres y deyecciones imparables, condujera a la muerte.</w:t>
      </w:r>
      <w:r w:rsidR="004F2AC3">
        <w:rPr>
          <w:rFonts w:ascii="Arial" w:hAnsi="Arial" w:cs="Arial"/>
        </w:rPr>
        <w:t xml:space="preserve"> Fue el “cólera grande”, a finales del siglo XIX.</w:t>
      </w:r>
      <w:r w:rsidR="006367B9">
        <w:rPr>
          <w:rFonts w:ascii="Arial" w:hAnsi="Arial" w:cs="Arial"/>
        </w:rPr>
        <w:t xml:space="preserve"> (1868 y1895).</w:t>
      </w:r>
      <w:r w:rsidR="004F2AC3">
        <w:rPr>
          <w:rFonts w:ascii="Arial" w:hAnsi="Arial" w:cs="Arial"/>
        </w:rPr>
        <w:t xml:space="preserve"> </w:t>
      </w:r>
    </w:p>
    <w:p w:rsidR="00CA16A6" w:rsidRDefault="004F2AC3" w:rsidP="00552DF1">
      <w:pPr>
        <w:jc w:val="both"/>
        <w:rPr>
          <w:rFonts w:ascii="Arial" w:hAnsi="Arial" w:cs="Arial"/>
        </w:rPr>
      </w:pPr>
      <w:r>
        <w:rPr>
          <w:rFonts w:ascii="Arial" w:hAnsi="Arial" w:cs="Arial"/>
        </w:rPr>
        <w:t xml:space="preserve"> </w:t>
      </w:r>
      <w:r w:rsidR="00CA16A6">
        <w:rPr>
          <w:rFonts w:ascii="Arial" w:hAnsi="Arial" w:cs="Arial"/>
        </w:rPr>
        <w:t>Muchos murieron entre nosotros, la población quedo mermada, y llegaron a los campos vecinos, habi</w:t>
      </w:r>
      <w:r w:rsidR="00A231E2">
        <w:rPr>
          <w:rFonts w:ascii="Arial" w:hAnsi="Arial" w:cs="Arial"/>
        </w:rPr>
        <w:t>tantes de Buenos Aires huyendo de</w:t>
      </w:r>
      <w:r w:rsidR="00CA16A6">
        <w:rPr>
          <w:rFonts w:ascii="Arial" w:hAnsi="Arial" w:cs="Arial"/>
        </w:rPr>
        <w:t>l mismo mal. La zona rural no tuvo estos problemas, debida a su baja densidad poblacional.</w:t>
      </w:r>
      <w:r w:rsidR="00EA4D5D">
        <w:rPr>
          <w:rFonts w:ascii="Arial" w:hAnsi="Arial" w:cs="Arial"/>
        </w:rPr>
        <w:t xml:space="preserve"> Cuando se descubrió la </w:t>
      </w:r>
      <w:r w:rsidR="001C52BE">
        <w:rPr>
          <w:rFonts w:ascii="Arial" w:hAnsi="Arial" w:cs="Arial"/>
        </w:rPr>
        <w:t xml:space="preserve"> etiología de la enfermedad, se suprimieron los aljibes como modo de captación de agua potable, y la Ciudad poseyó su red de agua corriente</w:t>
      </w:r>
      <w:r w:rsidR="006367B9">
        <w:rPr>
          <w:rFonts w:ascii="Arial" w:hAnsi="Arial" w:cs="Arial"/>
        </w:rPr>
        <w:t xml:space="preserve"> (1896)</w:t>
      </w:r>
      <w:r w:rsidR="001C52BE">
        <w:rPr>
          <w:rFonts w:ascii="Arial" w:hAnsi="Arial" w:cs="Arial"/>
        </w:rPr>
        <w:t xml:space="preserve"> y cloacal, siendo obligatorio el cegado de los pozos negros.</w:t>
      </w:r>
    </w:p>
    <w:p w:rsidR="004C7DB3" w:rsidRDefault="001C52BE" w:rsidP="00552DF1">
      <w:pPr>
        <w:jc w:val="both"/>
        <w:rPr>
          <w:rFonts w:ascii="Arial" w:hAnsi="Arial" w:cs="Arial"/>
        </w:rPr>
      </w:pPr>
      <w:r>
        <w:rPr>
          <w:rFonts w:ascii="Arial" w:hAnsi="Arial" w:cs="Arial"/>
        </w:rPr>
        <w:t xml:space="preserve">Pero hasta que entro en crisis este sistema, </w:t>
      </w:r>
      <w:r w:rsidR="00CA16A6">
        <w:rPr>
          <w:rFonts w:ascii="Arial" w:hAnsi="Arial" w:cs="Arial"/>
        </w:rPr>
        <w:t xml:space="preserve"> el aljibe se sumaba a los elementos de prestigio</w:t>
      </w:r>
      <w:r w:rsidR="001D7A23">
        <w:rPr>
          <w:rFonts w:ascii="Arial" w:hAnsi="Arial" w:cs="Arial"/>
        </w:rPr>
        <w:t xml:space="preserve"> con que  se adornaba la casa </w:t>
      </w:r>
      <w:r w:rsidR="00CA16A6">
        <w:rPr>
          <w:rFonts w:ascii="Arial" w:hAnsi="Arial" w:cs="Arial"/>
        </w:rPr>
        <w:t xml:space="preserve">y en ellos se volcaba la calidad y gusto del propietario. Los hubo de todo tipo, desde el </w:t>
      </w:r>
      <w:r w:rsidR="001D7A23">
        <w:rPr>
          <w:rFonts w:ascii="Arial" w:hAnsi="Arial" w:cs="Arial"/>
        </w:rPr>
        <w:t>más</w:t>
      </w:r>
      <w:r w:rsidR="00CA16A6">
        <w:rPr>
          <w:rFonts w:ascii="Arial" w:hAnsi="Arial" w:cs="Arial"/>
        </w:rPr>
        <w:t xml:space="preserve"> simple de mampostería revocada, generalmente cilíndricos,</w:t>
      </w:r>
      <w:r w:rsidR="000213F6">
        <w:rPr>
          <w:rFonts w:ascii="Arial" w:hAnsi="Arial" w:cs="Arial"/>
        </w:rPr>
        <w:t xml:space="preserve"> hasta de formas cuadradas u</w:t>
      </w:r>
      <w:r w:rsidR="00CA16A6">
        <w:rPr>
          <w:rFonts w:ascii="Arial" w:hAnsi="Arial" w:cs="Arial"/>
        </w:rPr>
        <w:t xml:space="preserve"> octogonales, y los </w:t>
      </w:r>
      <w:r w:rsidR="000213F6">
        <w:rPr>
          <w:rFonts w:ascii="Arial" w:hAnsi="Arial" w:cs="Arial"/>
        </w:rPr>
        <w:t>más</w:t>
      </w:r>
      <w:r w:rsidR="00CA16A6">
        <w:rPr>
          <w:rFonts w:ascii="Arial" w:hAnsi="Arial" w:cs="Arial"/>
        </w:rPr>
        <w:t xml:space="preserve"> pudientes, o con mas gusto, pues adornaba el primer patio de las viviendas, con planchas de mármol de Carrara o con azulejos venidos de Francia,  tan a la moda en la segunda mitad del siglo pasado</w:t>
      </w:r>
      <w:r w:rsidR="000213F6">
        <w:rPr>
          <w:rStyle w:val="Refdenotaalpie"/>
          <w:rFonts w:ascii="Arial" w:hAnsi="Arial" w:cs="Arial"/>
        </w:rPr>
        <w:footnoteReference w:id="1"/>
      </w:r>
      <w:r w:rsidR="00CA16A6">
        <w:rPr>
          <w:rFonts w:ascii="Arial" w:hAnsi="Arial" w:cs="Arial"/>
        </w:rPr>
        <w:t>. Los hemos vi</w:t>
      </w:r>
      <w:r>
        <w:rPr>
          <w:rFonts w:ascii="Arial" w:hAnsi="Arial" w:cs="Arial"/>
        </w:rPr>
        <w:t xml:space="preserve">sto en varias casas de Mercedes. En las quintas también había. </w:t>
      </w:r>
      <w:r w:rsidR="008D3C39">
        <w:rPr>
          <w:rFonts w:ascii="Arial" w:hAnsi="Arial" w:cs="Arial"/>
        </w:rPr>
        <w:t xml:space="preserve">Creo que también hubo de chapa </w:t>
      </w:r>
      <w:r w:rsidR="000213F6">
        <w:rPr>
          <w:rFonts w:ascii="Arial" w:hAnsi="Arial" w:cs="Arial"/>
        </w:rPr>
        <w:t>metálica</w:t>
      </w:r>
      <w:r w:rsidR="008D3C39">
        <w:rPr>
          <w:rFonts w:ascii="Arial" w:hAnsi="Arial" w:cs="Arial"/>
        </w:rPr>
        <w:t xml:space="preserve"> y</w:t>
      </w:r>
      <w:r w:rsidR="000213F6">
        <w:rPr>
          <w:rFonts w:ascii="Arial" w:hAnsi="Arial" w:cs="Arial"/>
        </w:rPr>
        <w:t xml:space="preserve"> casi todos </w:t>
      </w:r>
      <w:r w:rsidR="008D3C39">
        <w:rPr>
          <w:rFonts w:ascii="Arial" w:hAnsi="Arial" w:cs="Arial"/>
        </w:rPr>
        <w:t>tenían tapa.</w:t>
      </w:r>
      <w:r w:rsidR="004C7DB3">
        <w:rPr>
          <w:rFonts w:ascii="Arial" w:hAnsi="Arial" w:cs="Arial"/>
        </w:rPr>
        <w:t xml:space="preserve"> El </w:t>
      </w:r>
      <w:r w:rsidR="000213F6">
        <w:rPr>
          <w:rFonts w:ascii="Arial" w:hAnsi="Arial" w:cs="Arial"/>
        </w:rPr>
        <w:t>más</w:t>
      </w:r>
      <w:r w:rsidR="004C7DB3">
        <w:rPr>
          <w:rFonts w:ascii="Arial" w:hAnsi="Arial" w:cs="Arial"/>
        </w:rPr>
        <w:t xml:space="preserve"> importante estaba en la casa del Dr. Julio Oscar Ojea, en la salida por calle 32, (entre 27 y 29) que en su momento lo vi desde la reja y, siendo conocido de mi familia, un </w:t>
      </w:r>
      <w:r w:rsidR="000213F6">
        <w:rPr>
          <w:rFonts w:ascii="Arial" w:hAnsi="Arial" w:cs="Arial"/>
        </w:rPr>
        <w:t>día</w:t>
      </w:r>
      <w:r w:rsidR="004C7DB3">
        <w:rPr>
          <w:rFonts w:ascii="Arial" w:hAnsi="Arial" w:cs="Arial"/>
        </w:rPr>
        <w:t xml:space="preserve"> le pregunte por el aljibe: me contesto que lo </w:t>
      </w:r>
      <w:r w:rsidR="000213F6">
        <w:rPr>
          <w:rFonts w:ascii="Arial" w:hAnsi="Arial" w:cs="Arial"/>
        </w:rPr>
        <w:t>tenía</w:t>
      </w:r>
      <w:r w:rsidR="004C7DB3">
        <w:rPr>
          <w:rFonts w:ascii="Arial" w:hAnsi="Arial" w:cs="Arial"/>
        </w:rPr>
        <w:t xml:space="preserve"> para su hijo que </w:t>
      </w:r>
      <w:r w:rsidR="000213F6">
        <w:rPr>
          <w:rFonts w:ascii="Arial" w:hAnsi="Arial" w:cs="Arial"/>
        </w:rPr>
        <w:t>vivía</w:t>
      </w:r>
      <w:r w:rsidR="004C7DB3">
        <w:rPr>
          <w:rFonts w:ascii="Arial" w:hAnsi="Arial" w:cs="Arial"/>
        </w:rPr>
        <w:t xml:space="preserve"> en San Isidro. Y ahí fue a parar.</w:t>
      </w:r>
    </w:p>
    <w:p w:rsidR="00E665C7" w:rsidRDefault="004C7DB3" w:rsidP="00552DF1">
      <w:pPr>
        <w:jc w:val="both"/>
        <w:rPr>
          <w:rFonts w:ascii="Arial" w:hAnsi="Arial" w:cs="Arial"/>
        </w:rPr>
      </w:pPr>
      <w:r>
        <w:rPr>
          <w:rFonts w:ascii="Arial" w:hAnsi="Arial" w:cs="Arial"/>
        </w:rPr>
        <w:t xml:space="preserve">Pero lo llamativo es lo casual del encuentro. Mirando viejas fotografías, y sin saber el origen real del aljibe, pues no me lo dijo Espil, descubro una foto que muestra unos jóvenes aparentemente deportistas, pues estaban con el dorso desnudo. La ropa que se habían sacado estaba depositada sobre…un aljibe. Ampliando la foto, que muestro </w:t>
      </w:r>
      <w:r w:rsidR="00BA3C1C">
        <w:rPr>
          <w:rFonts w:ascii="Arial" w:hAnsi="Arial" w:cs="Arial"/>
        </w:rPr>
        <w:t>más</w:t>
      </w:r>
      <w:r>
        <w:rPr>
          <w:rFonts w:ascii="Arial" w:hAnsi="Arial" w:cs="Arial"/>
        </w:rPr>
        <w:t xml:space="preserve"> abajo, veo que es el mismo que aparece en el Registro Civil, y que es motivo de esta nota. Por el contexto, parece que la foto ha sido tomada en el terreno ad</w:t>
      </w:r>
      <w:r w:rsidR="00BA3C1C">
        <w:rPr>
          <w:rFonts w:ascii="Arial" w:hAnsi="Arial" w:cs="Arial"/>
        </w:rPr>
        <w:t>yacente</w:t>
      </w:r>
      <w:r w:rsidR="006367B9">
        <w:rPr>
          <w:rFonts w:ascii="Arial" w:hAnsi="Arial" w:cs="Arial"/>
        </w:rPr>
        <w:t xml:space="preserve"> </w:t>
      </w:r>
      <w:r w:rsidR="00BA3C1C">
        <w:rPr>
          <w:rFonts w:ascii="Arial" w:hAnsi="Arial" w:cs="Arial"/>
        </w:rPr>
        <w:lastRenderedPageBreak/>
        <w:t>al Club Mercedes, anexo</w:t>
      </w:r>
      <w:r>
        <w:rPr>
          <w:rFonts w:ascii="Arial" w:hAnsi="Arial" w:cs="Arial"/>
        </w:rPr>
        <w:t xml:space="preserve"> deportes</w:t>
      </w:r>
      <w:r w:rsidR="000213F6">
        <w:rPr>
          <w:rStyle w:val="Refdenotaalpie"/>
          <w:rFonts w:ascii="Arial" w:hAnsi="Arial" w:cs="Arial"/>
        </w:rPr>
        <w:footnoteReference w:id="2"/>
      </w:r>
      <w:r w:rsidR="00D14DCB">
        <w:rPr>
          <w:rFonts w:ascii="Arial" w:hAnsi="Arial" w:cs="Arial"/>
        </w:rPr>
        <w:t xml:space="preserve"> (cancha de paleta y pedana para </w:t>
      </w:r>
      <w:r>
        <w:rPr>
          <w:rFonts w:ascii="Arial" w:hAnsi="Arial" w:cs="Arial"/>
        </w:rPr>
        <w:t xml:space="preserve">esgrima, entre otros) y, probablemente al molestar por el cierre del patio, fue a parar al terreno </w:t>
      </w:r>
      <w:r w:rsidR="000213F6">
        <w:rPr>
          <w:rFonts w:ascii="Arial" w:hAnsi="Arial" w:cs="Arial"/>
        </w:rPr>
        <w:t>baldío</w:t>
      </w:r>
      <w:r w:rsidR="00BA3C1C">
        <w:rPr>
          <w:rFonts w:ascii="Arial" w:hAnsi="Arial" w:cs="Arial"/>
        </w:rPr>
        <w:t>, en calle 31 esq. 18.</w:t>
      </w:r>
      <w:r>
        <w:rPr>
          <w:rFonts w:ascii="Arial" w:hAnsi="Arial" w:cs="Arial"/>
        </w:rPr>
        <w:t xml:space="preserve"> Esa casa, antes de ser el Club Social, que luego paso a integrar el</w:t>
      </w:r>
      <w:r w:rsidR="000213F6">
        <w:rPr>
          <w:rFonts w:ascii="Arial" w:hAnsi="Arial" w:cs="Arial"/>
        </w:rPr>
        <w:t xml:space="preserve"> Club</w:t>
      </w:r>
      <w:r>
        <w:rPr>
          <w:rFonts w:ascii="Arial" w:hAnsi="Arial" w:cs="Arial"/>
        </w:rPr>
        <w:t xml:space="preserve"> Mercedes, era la residencia particular del Dr.</w:t>
      </w:r>
      <w:r w:rsidR="000213F6">
        <w:rPr>
          <w:rFonts w:ascii="Arial" w:hAnsi="Arial" w:cs="Arial"/>
        </w:rPr>
        <w:t xml:space="preserve"> Cesar S. Langenheim, casado con </w:t>
      </w:r>
      <w:r>
        <w:rPr>
          <w:rFonts w:ascii="Arial" w:hAnsi="Arial" w:cs="Arial"/>
        </w:rPr>
        <w:t xml:space="preserve"> </w:t>
      </w:r>
      <w:r w:rsidR="000213F6">
        <w:rPr>
          <w:rFonts w:ascii="Arial" w:hAnsi="Arial" w:cs="Arial"/>
        </w:rPr>
        <w:t>Rosa A. Saubidet Castilla</w:t>
      </w:r>
      <w:r w:rsidR="000213F6">
        <w:rPr>
          <w:rStyle w:val="Refdenotaalpie"/>
          <w:rFonts w:ascii="Arial" w:hAnsi="Arial" w:cs="Arial"/>
        </w:rPr>
        <w:footnoteReference w:id="3"/>
      </w:r>
      <w:r w:rsidR="000213F6">
        <w:rPr>
          <w:rFonts w:ascii="Arial" w:hAnsi="Arial" w:cs="Arial"/>
        </w:rPr>
        <w:t>.</w:t>
      </w:r>
    </w:p>
    <w:p w:rsidR="00436146" w:rsidRDefault="00DE65EF" w:rsidP="0015231F">
      <w:pPr>
        <w:jc w:val="both"/>
        <w:rPr>
          <w:rFonts w:ascii="Arial" w:hAnsi="Arial" w:cs="Arial"/>
        </w:rPr>
      </w:pPr>
      <w:r>
        <w:rPr>
          <w:rFonts w:ascii="Arial" w:hAnsi="Arial" w:cs="Arial"/>
        </w:rPr>
        <w:t>Detengámonos</w:t>
      </w:r>
      <w:r w:rsidR="00E665C7">
        <w:rPr>
          <w:rFonts w:ascii="Arial" w:hAnsi="Arial" w:cs="Arial"/>
        </w:rPr>
        <w:t xml:space="preserve"> un momento en este tipo de brocales, los </w:t>
      </w:r>
      <w:r w:rsidR="00DE4E59">
        <w:rPr>
          <w:rFonts w:ascii="Arial" w:hAnsi="Arial" w:cs="Arial"/>
        </w:rPr>
        <w:t>más</w:t>
      </w:r>
      <w:r w:rsidR="00E665C7">
        <w:rPr>
          <w:rFonts w:ascii="Arial" w:hAnsi="Arial" w:cs="Arial"/>
        </w:rPr>
        <w:t xml:space="preserve"> lujosos y costosos que se vieron en la época. Probablemente realizados en Italia, ya que el mármol en que son tallados es de Carrara, </w:t>
      </w:r>
      <w:r w:rsidR="00DE4E59">
        <w:rPr>
          <w:rFonts w:ascii="Arial" w:hAnsi="Arial" w:cs="Arial"/>
        </w:rPr>
        <w:t xml:space="preserve">han de llegar al Rio de la Plata en la segunda mitad del siglo XIX. Los motivos que los decoran en relieve son o de origen marino, como </w:t>
      </w:r>
      <w:r w:rsidR="00D64692">
        <w:rPr>
          <w:rFonts w:ascii="Arial" w:hAnsi="Arial" w:cs="Arial"/>
        </w:rPr>
        <w:t>medusas,</w:t>
      </w:r>
      <w:r w:rsidR="0015231F">
        <w:rPr>
          <w:rFonts w:ascii="Arial" w:hAnsi="Arial" w:cs="Arial"/>
        </w:rPr>
        <w:t xml:space="preserve"> o aldabones</w:t>
      </w:r>
      <w:r w:rsidR="00D64692">
        <w:rPr>
          <w:rFonts w:ascii="Arial" w:hAnsi="Arial" w:cs="Arial"/>
        </w:rPr>
        <w:t>,</w:t>
      </w:r>
      <w:r w:rsidR="0015231F">
        <w:rPr>
          <w:rFonts w:ascii="Arial" w:hAnsi="Arial" w:cs="Arial"/>
        </w:rPr>
        <w:t xml:space="preserve"> o mascarones, o leones, los más ricos. </w:t>
      </w:r>
    </w:p>
    <w:p w:rsidR="006367B9" w:rsidRDefault="0015231F" w:rsidP="00552DF1">
      <w:pPr>
        <w:jc w:val="both"/>
        <w:rPr>
          <w:rFonts w:ascii="Arial" w:hAnsi="Arial" w:cs="Arial"/>
        </w:rPr>
      </w:pPr>
      <w:r>
        <w:rPr>
          <w:rFonts w:ascii="Arial" w:hAnsi="Arial" w:cs="Arial"/>
        </w:rPr>
        <w:t xml:space="preserve"> </w:t>
      </w:r>
      <w:r w:rsidR="00956AD3">
        <w:rPr>
          <w:rFonts w:ascii="Arial" w:hAnsi="Arial" w:cs="Arial"/>
        </w:rPr>
        <w:t xml:space="preserve">                      </w:t>
      </w:r>
      <w:r w:rsidR="001F454F">
        <w:rPr>
          <w:rFonts w:ascii="Arial" w:hAnsi="Arial" w:cs="Arial"/>
        </w:rPr>
        <w:t xml:space="preserve">           </w:t>
      </w:r>
      <w:r w:rsidR="00956AD3">
        <w:rPr>
          <w:rFonts w:ascii="Arial" w:hAnsi="Arial" w:cs="Arial"/>
        </w:rPr>
        <w:t xml:space="preserve"> </w:t>
      </w:r>
      <w:r>
        <w:rPr>
          <w:rFonts w:ascii="Arial" w:hAnsi="Arial" w:cs="Arial"/>
        </w:rPr>
        <w:t xml:space="preserve"> </w:t>
      </w:r>
    </w:p>
    <w:p w:rsidR="006367B9" w:rsidRDefault="0019392A" w:rsidP="00552DF1">
      <w:pPr>
        <w:jc w:val="both"/>
        <w:rPr>
          <w:rFonts w:ascii="Arial" w:hAnsi="Arial" w:cs="Arial"/>
        </w:rPr>
      </w:pPr>
      <w:r>
        <w:rPr>
          <w:rFonts w:ascii="Arial" w:hAnsi="Arial" w:cs="Arial"/>
        </w:rPr>
        <w:t xml:space="preserve">                                   </w:t>
      </w:r>
      <w:r>
        <w:rPr>
          <w:rFonts w:ascii="Arial" w:hAnsi="Arial" w:cs="Arial"/>
          <w:noProof/>
          <w:lang w:eastAsia="es-ES"/>
        </w:rPr>
        <w:drawing>
          <wp:inline distT="0" distB="0" distL="0" distR="0" wp14:anchorId="6E2A1586" wp14:editId="5F88A5B2">
            <wp:extent cx="2185278" cy="4524375"/>
            <wp:effectExtent l="0" t="0" r="5715" b="0"/>
            <wp:docPr id="2" name="Imagen 2" descr="C:\Users\juan\Desktop\Aljibe regist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an\Desktop\Aljibe registr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8203" cy="4551134"/>
                    </a:xfrm>
                    <a:prstGeom prst="rect">
                      <a:avLst/>
                    </a:prstGeom>
                    <a:noFill/>
                    <a:ln>
                      <a:noFill/>
                    </a:ln>
                  </pic:spPr>
                </pic:pic>
              </a:graphicData>
            </a:graphic>
          </wp:inline>
        </w:drawing>
      </w:r>
      <w:r>
        <w:rPr>
          <w:rFonts w:ascii="Arial" w:hAnsi="Arial" w:cs="Arial"/>
        </w:rPr>
        <w:t xml:space="preserve"> </w:t>
      </w:r>
      <w:r w:rsidRPr="0019392A">
        <w:rPr>
          <w:rFonts w:ascii="Arial" w:hAnsi="Arial" w:cs="Arial"/>
          <w:sz w:val="18"/>
          <w:szCs w:val="18"/>
        </w:rPr>
        <w:t>Aljibe motivo de la nota</w:t>
      </w:r>
    </w:p>
    <w:p w:rsidR="00956AD3" w:rsidRDefault="0019392A" w:rsidP="00552DF1">
      <w:pPr>
        <w:jc w:val="both"/>
        <w:rPr>
          <w:rFonts w:ascii="Arial" w:hAnsi="Arial" w:cs="Arial"/>
        </w:rPr>
      </w:pPr>
      <w:r>
        <w:rPr>
          <w:rFonts w:ascii="Arial" w:hAnsi="Arial" w:cs="Arial"/>
        </w:rPr>
        <w:t xml:space="preserve"> </w:t>
      </w:r>
    </w:p>
    <w:p w:rsidR="0093762F" w:rsidRDefault="0093762F" w:rsidP="00552DF1">
      <w:pPr>
        <w:jc w:val="both"/>
        <w:rPr>
          <w:rFonts w:ascii="Arial" w:hAnsi="Arial" w:cs="Arial"/>
        </w:rPr>
      </w:pPr>
      <w:r>
        <w:rPr>
          <w:rFonts w:ascii="Arial" w:hAnsi="Arial" w:cs="Arial"/>
        </w:rPr>
        <w:lastRenderedPageBreak/>
        <w:t xml:space="preserve"> </w:t>
      </w:r>
    </w:p>
    <w:p w:rsidR="00BA3C1C" w:rsidRDefault="00DE4E59" w:rsidP="00552DF1">
      <w:pPr>
        <w:jc w:val="both"/>
        <w:rPr>
          <w:rFonts w:ascii="Arial" w:hAnsi="Arial" w:cs="Arial"/>
        </w:rPr>
      </w:pPr>
      <w:r>
        <w:rPr>
          <w:rFonts w:ascii="Arial" w:hAnsi="Arial" w:cs="Arial"/>
        </w:rPr>
        <w:t>Se los encuentra e</w:t>
      </w:r>
      <w:r w:rsidR="00436146">
        <w:rPr>
          <w:rFonts w:ascii="Arial" w:hAnsi="Arial" w:cs="Arial"/>
        </w:rPr>
        <w:t>n</w:t>
      </w:r>
      <w:r w:rsidR="00916DD1">
        <w:rPr>
          <w:rFonts w:ascii="Arial" w:hAnsi="Arial" w:cs="Arial"/>
        </w:rPr>
        <w:t xml:space="preserve"> las ciudades</w:t>
      </w:r>
      <w:r w:rsidR="00D64692">
        <w:rPr>
          <w:rFonts w:ascii="Arial" w:hAnsi="Arial" w:cs="Arial"/>
        </w:rPr>
        <w:t xml:space="preserve"> desde Buenos Aires </w:t>
      </w:r>
      <w:r>
        <w:rPr>
          <w:rFonts w:ascii="Arial" w:hAnsi="Arial" w:cs="Arial"/>
        </w:rPr>
        <w:t xml:space="preserve">hasta Salta, generalmente siguiendo el trazado del Rio </w:t>
      </w:r>
      <w:r w:rsidR="00DE65EF">
        <w:rPr>
          <w:rFonts w:ascii="Arial" w:hAnsi="Arial" w:cs="Arial"/>
        </w:rPr>
        <w:t>Paraná</w:t>
      </w:r>
      <w:r>
        <w:rPr>
          <w:rFonts w:ascii="Arial" w:hAnsi="Arial" w:cs="Arial"/>
        </w:rPr>
        <w:t>. Alrededor de Buenos Aires, se los</w:t>
      </w:r>
      <w:r w:rsidR="00E84034">
        <w:rPr>
          <w:rFonts w:ascii="Arial" w:hAnsi="Arial" w:cs="Arial"/>
        </w:rPr>
        <w:t xml:space="preserve"> ve en Mercedes, </w:t>
      </w:r>
      <w:r>
        <w:rPr>
          <w:rFonts w:ascii="Arial" w:hAnsi="Arial" w:cs="Arial"/>
        </w:rPr>
        <w:t xml:space="preserve"> en Lujan y los pueblos ricos de</w:t>
      </w:r>
      <w:r w:rsidR="00FE5CB8">
        <w:rPr>
          <w:rFonts w:ascii="Arial" w:hAnsi="Arial" w:cs="Arial"/>
        </w:rPr>
        <w:t>l ani</w:t>
      </w:r>
      <w:r w:rsidR="00436146">
        <w:rPr>
          <w:rFonts w:ascii="Arial" w:hAnsi="Arial" w:cs="Arial"/>
        </w:rPr>
        <w:t xml:space="preserve">llo de los 100 km con centro en </w:t>
      </w:r>
      <w:r w:rsidR="001F454F">
        <w:rPr>
          <w:rFonts w:ascii="Arial" w:hAnsi="Arial" w:cs="Arial"/>
        </w:rPr>
        <w:t xml:space="preserve">Buenos Aires. </w:t>
      </w:r>
      <w:r w:rsidR="00E84034">
        <w:rPr>
          <w:rFonts w:ascii="Arial" w:hAnsi="Arial" w:cs="Arial"/>
        </w:rPr>
        <w:t>Todos ellos tienen el hierro artísticamente trabajado. En general, por la época, los mismos son de</w:t>
      </w:r>
      <w:r w:rsidR="00D64692">
        <w:rPr>
          <w:rFonts w:ascii="Arial" w:hAnsi="Arial" w:cs="Arial"/>
        </w:rPr>
        <w:t xml:space="preserve"> planchuelas de</w:t>
      </w:r>
      <w:r w:rsidR="00E84034">
        <w:rPr>
          <w:rFonts w:ascii="Arial" w:hAnsi="Arial" w:cs="Arial"/>
        </w:rPr>
        <w:t xml:space="preserve"> hierro plano remachados, técnica usada </w:t>
      </w:r>
      <w:r w:rsidR="00E84034" w:rsidRPr="001A5A97">
        <w:rPr>
          <w:rFonts w:ascii="Arial" w:hAnsi="Arial" w:cs="Arial"/>
          <w:i/>
        </w:rPr>
        <w:t>a posteriori</w:t>
      </w:r>
      <w:r w:rsidR="00E84034">
        <w:rPr>
          <w:rFonts w:ascii="Arial" w:hAnsi="Arial" w:cs="Arial"/>
        </w:rPr>
        <w:t xml:space="preserve"> del caldeado, que encontramos en el periodo colonial.</w:t>
      </w:r>
      <w:r w:rsidR="00BA3C1C">
        <w:rPr>
          <w:rFonts w:ascii="Arial" w:hAnsi="Arial" w:cs="Arial"/>
        </w:rPr>
        <w:t xml:space="preserve"> “La parte de hierro del brocal de estos aljibes consiste, en los </w:t>
      </w:r>
      <w:r w:rsidR="00DB077A">
        <w:rPr>
          <w:rFonts w:ascii="Arial" w:hAnsi="Arial" w:cs="Arial"/>
        </w:rPr>
        <w:t>más</w:t>
      </w:r>
      <w:r w:rsidR="00BA3C1C">
        <w:rPr>
          <w:rFonts w:ascii="Arial" w:hAnsi="Arial" w:cs="Arial"/>
        </w:rPr>
        <w:t xml:space="preserve"> sencillos, en un barrote que se curva en forma de arco u ojiva, en cuyo </w:t>
      </w:r>
      <w:r w:rsidR="00DB077A">
        <w:rPr>
          <w:rFonts w:ascii="Arial" w:hAnsi="Arial" w:cs="Arial"/>
        </w:rPr>
        <w:t>ápice</w:t>
      </w:r>
      <w:r w:rsidR="00BA3C1C">
        <w:rPr>
          <w:rFonts w:ascii="Arial" w:hAnsi="Arial" w:cs="Arial"/>
        </w:rPr>
        <w:t xml:space="preserve"> se halla el gancho para la roldana, en otros, las partes verticales se transforman en columnitas o en bandas ornamentadas. E</w:t>
      </w:r>
      <w:r w:rsidR="00736F5F">
        <w:rPr>
          <w:rFonts w:ascii="Arial" w:hAnsi="Arial" w:cs="Arial"/>
        </w:rPr>
        <w:t xml:space="preserve">l coronamiento superior comprende a veces un </w:t>
      </w:r>
      <w:r w:rsidR="00DB077A">
        <w:rPr>
          <w:rFonts w:ascii="Arial" w:hAnsi="Arial" w:cs="Arial"/>
        </w:rPr>
        <w:t>tímpano</w:t>
      </w:r>
      <w:r w:rsidR="00736F5F">
        <w:rPr>
          <w:rFonts w:ascii="Arial" w:hAnsi="Arial" w:cs="Arial"/>
        </w:rPr>
        <w:t xml:space="preserve"> con cartelas, rizos o abanicos, o bien forma un airoso penacho de cruces y palmetas, con pequeños vasos o perillas sobre los pies derechos” </w:t>
      </w:r>
      <w:r w:rsidR="00736F5F">
        <w:rPr>
          <w:rStyle w:val="Refdenotaalpie"/>
          <w:rFonts w:ascii="Arial" w:hAnsi="Arial" w:cs="Arial"/>
        </w:rPr>
        <w:footnoteReference w:id="4"/>
      </w:r>
    </w:p>
    <w:p w:rsidR="00C30DE6" w:rsidRDefault="00C30DE6" w:rsidP="00552DF1">
      <w:pPr>
        <w:jc w:val="both"/>
        <w:rPr>
          <w:rFonts w:ascii="Arial" w:hAnsi="Arial" w:cs="Arial"/>
        </w:rPr>
      </w:pPr>
    </w:p>
    <w:p w:rsidR="000B242A" w:rsidRPr="000B242A" w:rsidRDefault="000B242A" w:rsidP="000B242A">
      <w:pPr>
        <w:jc w:val="both"/>
        <w:rPr>
          <w:rFonts w:ascii="Arial" w:eastAsia="Calibri" w:hAnsi="Arial" w:cs="Arial"/>
          <w:sz w:val="18"/>
          <w:szCs w:val="18"/>
        </w:rPr>
      </w:pPr>
      <w:r>
        <w:rPr>
          <w:rFonts w:ascii="Arial" w:hAnsi="Arial" w:cs="Arial"/>
        </w:rPr>
        <w:t xml:space="preserve">       </w:t>
      </w:r>
      <w:r w:rsidR="001F454F">
        <w:rPr>
          <w:rFonts w:ascii="Arial" w:hAnsi="Arial" w:cs="Arial"/>
        </w:rPr>
        <w:t xml:space="preserve">            </w:t>
      </w:r>
      <w:r>
        <w:rPr>
          <w:rFonts w:ascii="Arial" w:hAnsi="Arial" w:cs="Arial"/>
        </w:rPr>
        <w:t xml:space="preserve">  </w:t>
      </w:r>
      <w:r w:rsidR="00BA3C1C">
        <w:rPr>
          <w:rFonts w:ascii="Arial" w:hAnsi="Arial" w:cs="Arial"/>
        </w:rPr>
        <w:t xml:space="preserve">  </w:t>
      </w:r>
      <w:r w:rsidR="00427A9B">
        <w:rPr>
          <w:rFonts w:ascii="Arial" w:hAnsi="Arial" w:cs="Arial"/>
          <w:noProof/>
          <w:lang w:eastAsia="es-ES"/>
        </w:rPr>
        <w:drawing>
          <wp:inline distT="0" distB="0" distL="0" distR="0" wp14:anchorId="10B78252" wp14:editId="6B0F38FC">
            <wp:extent cx="2098825" cy="3409950"/>
            <wp:effectExtent l="0" t="0" r="0" b="0"/>
            <wp:docPr id="1" name="Imagen 1" descr="C:\Users\juan\Downloads\IMG_66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an\Downloads\IMG_662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6406" cy="3422268"/>
                    </a:xfrm>
                    <a:prstGeom prst="rect">
                      <a:avLst/>
                    </a:prstGeom>
                    <a:noFill/>
                    <a:ln>
                      <a:noFill/>
                    </a:ln>
                  </pic:spPr>
                </pic:pic>
              </a:graphicData>
            </a:graphic>
          </wp:inline>
        </w:drawing>
      </w:r>
      <w:r w:rsidR="00736F5F">
        <w:rPr>
          <w:rFonts w:ascii="Arial" w:hAnsi="Arial" w:cs="Arial"/>
        </w:rPr>
        <w:t xml:space="preserve">   </w:t>
      </w:r>
      <w:r w:rsidR="00BA3C1C">
        <w:rPr>
          <w:rFonts w:ascii="Arial" w:hAnsi="Arial" w:cs="Arial"/>
        </w:rPr>
        <w:t xml:space="preserve">  </w:t>
      </w:r>
      <w:r w:rsidR="00CC2E7E">
        <w:rPr>
          <w:rFonts w:ascii="Arial" w:hAnsi="Arial" w:cs="Arial"/>
          <w:noProof/>
          <w:lang w:eastAsia="es-ES"/>
        </w:rPr>
        <w:drawing>
          <wp:inline distT="0" distB="0" distL="0" distR="0">
            <wp:extent cx="1390650" cy="3439375"/>
            <wp:effectExtent l="0" t="0" r="0" b="8890"/>
            <wp:docPr id="3" name="Imagen 3" descr="C:\Users\juan\Downloads\IMG_75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an\Downloads\IMG_755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1384" cy="3441189"/>
                    </a:xfrm>
                    <a:prstGeom prst="rect">
                      <a:avLst/>
                    </a:prstGeom>
                    <a:noFill/>
                    <a:ln>
                      <a:noFill/>
                    </a:ln>
                  </pic:spPr>
                </pic:pic>
              </a:graphicData>
            </a:graphic>
          </wp:inline>
        </w:drawing>
      </w:r>
    </w:p>
    <w:p w:rsidR="00ED0DAC" w:rsidRDefault="009B1175" w:rsidP="00ED0DAC">
      <w:pPr>
        <w:jc w:val="both"/>
        <w:rPr>
          <w:rFonts w:ascii="Arial" w:hAnsi="Arial" w:cs="Arial"/>
          <w:sz w:val="18"/>
          <w:szCs w:val="18"/>
        </w:rPr>
      </w:pPr>
      <w:r>
        <w:rPr>
          <w:rFonts w:ascii="Arial" w:hAnsi="Arial" w:cs="Arial"/>
          <w:sz w:val="18"/>
          <w:szCs w:val="18"/>
        </w:rPr>
        <w:t xml:space="preserve">             </w:t>
      </w:r>
      <w:r w:rsidR="001F454F">
        <w:rPr>
          <w:rFonts w:ascii="Arial" w:hAnsi="Arial" w:cs="Arial"/>
          <w:sz w:val="18"/>
          <w:szCs w:val="18"/>
        </w:rPr>
        <w:t xml:space="preserve"> </w:t>
      </w:r>
      <w:r w:rsidR="00CF1E0C">
        <w:rPr>
          <w:rFonts w:ascii="Arial" w:hAnsi="Arial" w:cs="Arial"/>
          <w:sz w:val="18"/>
          <w:szCs w:val="18"/>
        </w:rPr>
        <w:t xml:space="preserve">            </w:t>
      </w:r>
      <w:r w:rsidR="00CC2E7E">
        <w:rPr>
          <w:rFonts w:ascii="Arial" w:hAnsi="Arial" w:cs="Arial"/>
          <w:sz w:val="18"/>
          <w:szCs w:val="18"/>
        </w:rPr>
        <w:t xml:space="preserve"> Relevamiento del aljibe motivo de la nota.</w:t>
      </w:r>
      <w:r w:rsidR="00CF1E0C">
        <w:rPr>
          <w:rFonts w:ascii="Arial" w:hAnsi="Arial" w:cs="Arial"/>
          <w:sz w:val="18"/>
          <w:szCs w:val="18"/>
        </w:rPr>
        <w:t xml:space="preserve">    </w:t>
      </w:r>
      <w:r w:rsidR="00D57065">
        <w:rPr>
          <w:rFonts w:ascii="Arial" w:hAnsi="Arial" w:cs="Arial"/>
          <w:sz w:val="18"/>
          <w:szCs w:val="18"/>
        </w:rPr>
        <w:t xml:space="preserve"> </w:t>
      </w:r>
      <w:r w:rsidR="00CC2E7E">
        <w:rPr>
          <w:rFonts w:ascii="Arial" w:hAnsi="Arial" w:cs="Arial"/>
          <w:sz w:val="18"/>
          <w:szCs w:val="18"/>
        </w:rPr>
        <w:t>F</w:t>
      </w:r>
      <w:r w:rsidR="00CF1E0C">
        <w:rPr>
          <w:rFonts w:ascii="Arial" w:hAnsi="Arial" w:cs="Arial"/>
          <w:sz w:val="18"/>
          <w:szCs w:val="18"/>
        </w:rPr>
        <w:t xml:space="preserve">otografía (casual) del aljibe </w:t>
      </w:r>
      <w:r w:rsidR="00D57065">
        <w:rPr>
          <w:rFonts w:ascii="Arial" w:hAnsi="Arial" w:cs="Arial"/>
          <w:sz w:val="18"/>
          <w:szCs w:val="18"/>
        </w:rPr>
        <w:t xml:space="preserve"> </w:t>
      </w:r>
      <w:r w:rsidR="00DB077A">
        <w:rPr>
          <w:rFonts w:ascii="Arial" w:hAnsi="Arial" w:cs="Arial"/>
          <w:sz w:val="18"/>
          <w:szCs w:val="18"/>
        </w:rPr>
        <w:t xml:space="preserve">                                                  </w:t>
      </w:r>
      <w:r w:rsidR="00CC2E7E">
        <w:rPr>
          <w:rFonts w:ascii="Arial" w:hAnsi="Arial" w:cs="Arial"/>
          <w:sz w:val="18"/>
          <w:szCs w:val="18"/>
        </w:rPr>
        <w:t xml:space="preserve">                  </w:t>
      </w:r>
    </w:p>
    <w:p w:rsidR="00ED0DAC" w:rsidRDefault="00C14F9D" w:rsidP="00552DF1">
      <w:pPr>
        <w:jc w:val="both"/>
        <w:rPr>
          <w:rFonts w:ascii="Arial" w:hAnsi="Arial" w:cs="Arial"/>
          <w:sz w:val="18"/>
          <w:szCs w:val="18"/>
        </w:rPr>
      </w:pPr>
      <w:r>
        <w:rPr>
          <w:rFonts w:ascii="Arial" w:hAnsi="Arial" w:cs="Arial"/>
          <w:sz w:val="18"/>
          <w:szCs w:val="18"/>
        </w:rPr>
        <w:lastRenderedPageBreak/>
        <w:t xml:space="preserve">     </w:t>
      </w:r>
      <w:r w:rsidR="00796926">
        <w:rPr>
          <w:rFonts w:ascii="Arial" w:hAnsi="Arial" w:cs="Arial"/>
          <w:sz w:val="18"/>
          <w:szCs w:val="18"/>
        </w:rPr>
        <w:t xml:space="preserve">  </w:t>
      </w:r>
      <w:r w:rsidR="00ED0DAC">
        <w:rPr>
          <w:rFonts w:ascii="Arial" w:hAnsi="Arial" w:cs="Arial"/>
          <w:sz w:val="18"/>
          <w:szCs w:val="18"/>
        </w:rPr>
        <w:t>,</w:t>
      </w:r>
      <w:r w:rsidR="00796926">
        <w:rPr>
          <w:rFonts w:ascii="Arial" w:hAnsi="Arial" w:cs="Arial"/>
          <w:sz w:val="18"/>
          <w:szCs w:val="18"/>
        </w:rPr>
        <w:t xml:space="preserve">                     </w:t>
      </w:r>
      <w:r w:rsidR="00ED0DAC">
        <w:rPr>
          <w:rFonts w:ascii="Arial" w:hAnsi="Arial" w:cs="Arial"/>
          <w:sz w:val="18"/>
          <w:szCs w:val="18"/>
        </w:rPr>
        <w:t xml:space="preserve"> </w:t>
      </w:r>
      <w:r w:rsidR="00486A76">
        <w:rPr>
          <w:rFonts w:ascii="Arial" w:hAnsi="Arial" w:cs="Arial"/>
          <w:noProof/>
          <w:sz w:val="18"/>
          <w:szCs w:val="18"/>
          <w:lang w:eastAsia="es-ES"/>
        </w:rPr>
        <w:drawing>
          <wp:inline distT="0" distB="0" distL="0" distR="0">
            <wp:extent cx="1543050" cy="3661515"/>
            <wp:effectExtent l="0" t="0" r="0" b="0"/>
            <wp:docPr id="5" name="Imagen 5" descr="C:\Users\juan\Downloads\IMG_83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uan\Downloads\IMG_833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48613" cy="3674715"/>
                    </a:xfrm>
                    <a:prstGeom prst="rect">
                      <a:avLst/>
                    </a:prstGeom>
                    <a:noFill/>
                    <a:ln>
                      <a:noFill/>
                    </a:ln>
                  </pic:spPr>
                </pic:pic>
              </a:graphicData>
            </a:graphic>
          </wp:inline>
        </w:drawing>
      </w:r>
      <w:r w:rsidR="00ED0DAC">
        <w:rPr>
          <w:rFonts w:ascii="Arial" w:hAnsi="Arial" w:cs="Arial"/>
          <w:sz w:val="18"/>
          <w:szCs w:val="18"/>
        </w:rPr>
        <w:t xml:space="preserve"> </w:t>
      </w:r>
      <w:r>
        <w:rPr>
          <w:rFonts w:ascii="Arial" w:hAnsi="Arial" w:cs="Arial"/>
          <w:sz w:val="18"/>
          <w:szCs w:val="18"/>
        </w:rPr>
        <w:t xml:space="preserve">     </w:t>
      </w:r>
      <w:r w:rsidR="00ED0DAC">
        <w:rPr>
          <w:rFonts w:ascii="Arial" w:hAnsi="Arial" w:cs="Arial"/>
          <w:sz w:val="18"/>
          <w:szCs w:val="18"/>
        </w:rPr>
        <w:t xml:space="preserve"> </w:t>
      </w:r>
      <w:r>
        <w:rPr>
          <w:rFonts w:ascii="Arial" w:hAnsi="Arial" w:cs="Arial"/>
          <w:noProof/>
          <w:sz w:val="18"/>
          <w:szCs w:val="18"/>
          <w:lang w:eastAsia="es-ES"/>
        </w:rPr>
        <w:drawing>
          <wp:inline distT="0" distB="0" distL="0" distR="0">
            <wp:extent cx="1780053" cy="3657600"/>
            <wp:effectExtent l="0" t="0" r="0" b="0"/>
            <wp:docPr id="4" name="Imagen 4" descr="C:\Users\juan\Downloads\IMG_7782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an\Downloads\IMG_7782 (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87285" cy="3672460"/>
                    </a:xfrm>
                    <a:prstGeom prst="rect">
                      <a:avLst/>
                    </a:prstGeom>
                    <a:noFill/>
                    <a:ln>
                      <a:noFill/>
                    </a:ln>
                  </pic:spPr>
                </pic:pic>
              </a:graphicData>
            </a:graphic>
          </wp:inline>
        </w:drawing>
      </w:r>
    </w:p>
    <w:p w:rsidR="00ED0DAC" w:rsidRDefault="00796926" w:rsidP="00552DF1">
      <w:pPr>
        <w:jc w:val="both"/>
        <w:rPr>
          <w:rFonts w:ascii="Arial" w:hAnsi="Arial" w:cs="Arial"/>
          <w:sz w:val="18"/>
          <w:szCs w:val="18"/>
        </w:rPr>
      </w:pPr>
      <w:r>
        <w:rPr>
          <w:rFonts w:ascii="Arial" w:hAnsi="Arial" w:cs="Arial"/>
          <w:sz w:val="18"/>
          <w:szCs w:val="18"/>
        </w:rPr>
        <w:t xml:space="preserve">       </w:t>
      </w:r>
      <w:r w:rsidR="00ED0DAC">
        <w:rPr>
          <w:rFonts w:ascii="Arial" w:hAnsi="Arial" w:cs="Arial"/>
          <w:sz w:val="18"/>
          <w:szCs w:val="18"/>
        </w:rPr>
        <w:t>Aljibe con broc</w:t>
      </w:r>
      <w:r w:rsidR="00CC2E7E">
        <w:rPr>
          <w:rFonts w:ascii="Arial" w:hAnsi="Arial" w:cs="Arial"/>
          <w:sz w:val="18"/>
          <w:szCs w:val="18"/>
        </w:rPr>
        <w:t>al de azulejos Pas de Calais</w:t>
      </w:r>
      <w:r w:rsidR="0035130F">
        <w:rPr>
          <w:rStyle w:val="Refdenotaalpie"/>
          <w:rFonts w:ascii="Arial" w:hAnsi="Arial" w:cs="Arial"/>
          <w:sz w:val="18"/>
          <w:szCs w:val="18"/>
        </w:rPr>
        <w:footnoteReference w:id="5"/>
      </w:r>
      <w:r>
        <w:rPr>
          <w:rFonts w:ascii="Arial" w:hAnsi="Arial" w:cs="Arial"/>
          <w:sz w:val="18"/>
          <w:szCs w:val="18"/>
        </w:rPr>
        <w:t xml:space="preserve">       </w:t>
      </w:r>
      <w:r w:rsidR="00C14F9D">
        <w:rPr>
          <w:rFonts w:ascii="Arial" w:hAnsi="Arial" w:cs="Arial"/>
          <w:sz w:val="18"/>
          <w:szCs w:val="18"/>
        </w:rPr>
        <w:t xml:space="preserve"> Revestido con placas de mármol de Carrara.</w:t>
      </w:r>
      <w:r w:rsidR="0035130F">
        <w:rPr>
          <w:rStyle w:val="Refdenotaalpie"/>
          <w:rFonts w:ascii="Arial" w:hAnsi="Arial" w:cs="Arial"/>
          <w:sz w:val="18"/>
          <w:szCs w:val="18"/>
        </w:rPr>
        <w:footnoteReference w:id="6"/>
      </w:r>
    </w:p>
    <w:p w:rsidR="001F454F" w:rsidRDefault="001F454F" w:rsidP="00552DF1">
      <w:pPr>
        <w:jc w:val="both"/>
        <w:rPr>
          <w:rFonts w:ascii="Arial" w:hAnsi="Arial" w:cs="Arial"/>
          <w:sz w:val="18"/>
          <w:szCs w:val="18"/>
        </w:rPr>
      </w:pPr>
    </w:p>
    <w:p w:rsidR="001F454F" w:rsidRDefault="001F454F" w:rsidP="00552DF1">
      <w:pPr>
        <w:jc w:val="both"/>
        <w:rPr>
          <w:rFonts w:ascii="Arial" w:hAnsi="Arial" w:cs="Arial"/>
        </w:rPr>
      </w:pPr>
      <w:r>
        <w:rPr>
          <w:rFonts w:ascii="Arial" w:hAnsi="Arial" w:cs="Arial"/>
        </w:rPr>
        <w:t xml:space="preserve">Los aljibes hoy no se usan </w:t>
      </w:r>
      <w:r w:rsidR="00C644C7">
        <w:rPr>
          <w:rFonts w:ascii="Arial" w:hAnsi="Arial" w:cs="Arial"/>
        </w:rPr>
        <w:t>más</w:t>
      </w:r>
      <w:r>
        <w:rPr>
          <w:rFonts w:ascii="Arial" w:hAnsi="Arial" w:cs="Arial"/>
        </w:rPr>
        <w:t>. Los motivos fueron expuestos, pero las hermosas piezas que adornaban este artefacto</w:t>
      </w:r>
      <w:r w:rsidR="00C644C7">
        <w:rPr>
          <w:rFonts w:ascii="Arial" w:hAnsi="Arial" w:cs="Arial"/>
        </w:rPr>
        <w:t xml:space="preserve"> para captar</w:t>
      </w:r>
      <w:r w:rsidR="00966AC5">
        <w:rPr>
          <w:rFonts w:ascii="Arial" w:hAnsi="Arial" w:cs="Arial"/>
        </w:rPr>
        <w:t xml:space="preserve"> y retener</w:t>
      </w:r>
      <w:r w:rsidR="00C644C7">
        <w:rPr>
          <w:rFonts w:ascii="Arial" w:hAnsi="Arial" w:cs="Arial"/>
        </w:rPr>
        <w:t xml:space="preserve"> agua,</w:t>
      </w:r>
      <w:r>
        <w:rPr>
          <w:rFonts w:ascii="Arial" w:hAnsi="Arial" w:cs="Arial"/>
        </w:rPr>
        <w:t xml:space="preserve"> esencial para la vida en la pampa, fue objeto de un tratamiento artístico particular, que resaltaba su misión entre la población urbana y rural. Hoy quedan esos mudos testimonios</w:t>
      </w:r>
      <w:r w:rsidR="0093762F">
        <w:rPr>
          <w:rStyle w:val="Refdenotaalpie"/>
          <w:rFonts w:ascii="Arial" w:hAnsi="Arial" w:cs="Arial"/>
        </w:rPr>
        <w:footnoteReference w:id="7"/>
      </w:r>
      <w:r>
        <w:rPr>
          <w:rFonts w:ascii="Arial" w:hAnsi="Arial" w:cs="Arial"/>
        </w:rPr>
        <w:t xml:space="preserve">, y tenemos la suerte de contar con quizás una de las piezas </w:t>
      </w:r>
      <w:r w:rsidR="0019392A">
        <w:rPr>
          <w:rFonts w:ascii="Arial" w:hAnsi="Arial" w:cs="Arial"/>
        </w:rPr>
        <w:t>más</w:t>
      </w:r>
      <w:r>
        <w:rPr>
          <w:rFonts w:ascii="Arial" w:hAnsi="Arial" w:cs="Arial"/>
        </w:rPr>
        <w:t xml:space="preserve"> valiosas por su talla y confección marmórea.</w:t>
      </w:r>
      <w:r w:rsidR="0093762F">
        <w:rPr>
          <w:rStyle w:val="Refdenotaalpie"/>
          <w:rFonts w:ascii="Arial" w:hAnsi="Arial" w:cs="Arial"/>
        </w:rPr>
        <w:footnoteReference w:id="8"/>
      </w:r>
    </w:p>
    <w:p w:rsidR="0093762F" w:rsidRDefault="0093762F" w:rsidP="00552DF1">
      <w:pPr>
        <w:jc w:val="both"/>
        <w:rPr>
          <w:rFonts w:ascii="Arial" w:hAnsi="Arial" w:cs="Arial"/>
        </w:rPr>
      </w:pPr>
      <w:r>
        <w:rPr>
          <w:rFonts w:ascii="Arial" w:hAnsi="Arial" w:cs="Arial"/>
        </w:rPr>
        <w:t xml:space="preserve">El tema da para un desarrollo más exhaustivo. </w:t>
      </w:r>
    </w:p>
    <w:p w:rsidR="001F454F" w:rsidRPr="001F454F" w:rsidRDefault="0093762F" w:rsidP="00552DF1">
      <w:pPr>
        <w:jc w:val="both"/>
        <w:rPr>
          <w:rFonts w:ascii="Arial" w:hAnsi="Arial" w:cs="Arial"/>
        </w:rPr>
      </w:pPr>
      <w:r>
        <w:rPr>
          <w:rFonts w:ascii="Arial" w:hAnsi="Arial" w:cs="Arial"/>
        </w:rPr>
        <w:t>Feliz Cumpleaños, Museo Mì</w:t>
      </w:r>
      <w:r w:rsidR="001F454F">
        <w:rPr>
          <w:rFonts w:ascii="Arial" w:hAnsi="Arial" w:cs="Arial"/>
        </w:rPr>
        <w:t>guez!!</w:t>
      </w:r>
    </w:p>
    <w:sectPr w:rsidR="001F454F" w:rsidRPr="001F454F" w:rsidSect="009B1175">
      <w:foot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B77" w:rsidRDefault="00D22B77" w:rsidP="000213F6">
      <w:pPr>
        <w:spacing w:after="0" w:line="240" w:lineRule="auto"/>
      </w:pPr>
      <w:r>
        <w:separator/>
      </w:r>
    </w:p>
  </w:endnote>
  <w:endnote w:type="continuationSeparator" w:id="0">
    <w:p w:rsidR="00D22B77" w:rsidRDefault="00D22B77" w:rsidP="00021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1770371"/>
      <w:docPartObj>
        <w:docPartGallery w:val="Page Numbers (Bottom of Page)"/>
        <w:docPartUnique/>
      </w:docPartObj>
    </w:sdtPr>
    <w:sdtEndPr/>
    <w:sdtContent>
      <w:p w:rsidR="00936B82" w:rsidRDefault="00936B82">
        <w:pPr>
          <w:pStyle w:val="Piedepgina"/>
        </w:pPr>
        <w:r>
          <w:fldChar w:fldCharType="begin"/>
        </w:r>
        <w:r>
          <w:instrText>PAGE   \* MERGEFORMAT</w:instrText>
        </w:r>
        <w:r>
          <w:fldChar w:fldCharType="separate"/>
        </w:r>
        <w:r w:rsidR="004F5B65">
          <w:rPr>
            <w:noProof/>
          </w:rPr>
          <w:t>5</w:t>
        </w:r>
        <w:r>
          <w:fldChar w:fldCharType="end"/>
        </w:r>
      </w:p>
    </w:sdtContent>
  </w:sdt>
  <w:p w:rsidR="00936B82" w:rsidRDefault="00936B82">
    <w:pPr>
      <w:pStyle w:val="Piedepgina"/>
    </w:pPr>
  </w:p>
  <w:p w:rsidR="00936B82" w:rsidRDefault="00936B82">
    <w:pPr>
      <w:pStyle w:val="Piedepgina"/>
    </w:pPr>
  </w:p>
  <w:p w:rsidR="00936B82" w:rsidRDefault="00936B82">
    <w:pPr>
      <w:pStyle w:val="Piedepgina"/>
    </w:pPr>
  </w:p>
  <w:p w:rsidR="00936B82" w:rsidRDefault="00936B82">
    <w:pPr>
      <w:pStyle w:val="Piedepgina"/>
    </w:pPr>
  </w:p>
  <w:p w:rsidR="00936B82" w:rsidRDefault="00936B82">
    <w:pPr>
      <w:pStyle w:val="Piedepgina"/>
    </w:pPr>
  </w:p>
  <w:p w:rsidR="00936B82" w:rsidRDefault="00936B82">
    <w:pPr>
      <w:pStyle w:val="Piedepgina"/>
    </w:pPr>
  </w:p>
  <w:p w:rsidR="00936B82" w:rsidRDefault="00936B82">
    <w:pPr>
      <w:pStyle w:val="Piedepgina"/>
    </w:pPr>
  </w:p>
  <w:p w:rsidR="00936B82" w:rsidRDefault="00936B8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B77" w:rsidRDefault="00D22B77" w:rsidP="000213F6">
      <w:pPr>
        <w:spacing w:after="0" w:line="240" w:lineRule="auto"/>
      </w:pPr>
      <w:r>
        <w:separator/>
      </w:r>
    </w:p>
  </w:footnote>
  <w:footnote w:type="continuationSeparator" w:id="0">
    <w:p w:rsidR="00D22B77" w:rsidRDefault="00D22B77" w:rsidP="000213F6">
      <w:pPr>
        <w:spacing w:after="0" w:line="240" w:lineRule="auto"/>
      </w:pPr>
      <w:r>
        <w:continuationSeparator/>
      </w:r>
    </w:p>
  </w:footnote>
  <w:footnote w:id="1">
    <w:p w:rsidR="000213F6" w:rsidRDefault="000213F6">
      <w:pPr>
        <w:pStyle w:val="Textonotapie"/>
      </w:pPr>
      <w:r>
        <w:rPr>
          <w:rStyle w:val="Refdenotaalpie"/>
        </w:rPr>
        <w:footnoteRef/>
      </w:r>
      <w:r>
        <w:t xml:space="preserve"> Arq.         Urioste: “El azulejo en el Rio de la Plata”</w:t>
      </w:r>
    </w:p>
  </w:footnote>
  <w:footnote w:id="2">
    <w:p w:rsidR="000213F6" w:rsidRDefault="000213F6">
      <w:pPr>
        <w:pStyle w:val="Textonotapie"/>
      </w:pPr>
      <w:r>
        <w:rPr>
          <w:rStyle w:val="Refdenotaalpie"/>
        </w:rPr>
        <w:footnoteRef/>
      </w:r>
      <w:r>
        <w:t xml:space="preserve"> Actualmente, la casa del Dr. Horacio Deluca</w:t>
      </w:r>
    </w:p>
  </w:footnote>
  <w:footnote w:id="3">
    <w:p w:rsidR="000213F6" w:rsidRDefault="000213F6">
      <w:pPr>
        <w:pStyle w:val="Textonotapie"/>
      </w:pPr>
      <w:r>
        <w:rPr>
          <w:rStyle w:val="Refdenotaalpie"/>
        </w:rPr>
        <w:footnoteRef/>
      </w:r>
      <w:r>
        <w:t xml:space="preserve"> Marcelo Aubone Ibarburen: “La descendencia de Francisco de Paula Saubidet”</w:t>
      </w:r>
    </w:p>
  </w:footnote>
  <w:footnote w:id="4">
    <w:p w:rsidR="00736F5F" w:rsidRPr="00C37203" w:rsidRDefault="00736F5F">
      <w:pPr>
        <w:pStyle w:val="Textonotapie"/>
      </w:pPr>
      <w:r>
        <w:rPr>
          <w:rStyle w:val="Refdenotaalpie"/>
        </w:rPr>
        <w:footnoteRef/>
      </w:r>
      <w:r w:rsidR="00411483">
        <w:t xml:space="preserve"> </w:t>
      </w:r>
      <w:r>
        <w:t>Nadal Mora, Vicente: “La arquitectura tradicional de Buenos Aires”</w:t>
      </w:r>
      <w:r w:rsidR="00C37203" w:rsidRPr="00C37203">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411483" w:rsidRDefault="00411483">
      <w:pPr>
        <w:pStyle w:val="Textonotapie"/>
      </w:pPr>
    </w:p>
  </w:footnote>
  <w:footnote w:id="5">
    <w:p w:rsidR="0035130F" w:rsidRDefault="0035130F">
      <w:pPr>
        <w:pStyle w:val="Textonotapie"/>
      </w:pPr>
      <w:r>
        <w:rPr>
          <w:rStyle w:val="Refdenotaalpie"/>
        </w:rPr>
        <w:footnoteRef/>
      </w:r>
      <w:r>
        <w:t xml:space="preserve"> En Montevideo</w:t>
      </w:r>
      <w:r w:rsidR="001744BD">
        <w:t>, RO del Uruguay</w:t>
      </w:r>
    </w:p>
  </w:footnote>
  <w:footnote w:id="6">
    <w:p w:rsidR="0035130F" w:rsidRDefault="0035130F">
      <w:pPr>
        <w:pStyle w:val="Textonotapie"/>
      </w:pPr>
      <w:r>
        <w:rPr>
          <w:rStyle w:val="Refdenotaalpie"/>
        </w:rPr>
        <w:footnoteRef/>
      </w:r>
      <w:r>
        <w:t xml:space="preserve"> En Mercedes, BA.</w:t>
      </w:r>
    </w:p>
  </w:footnote>
  <w:footnote w:id="7">
    <w:p w:rsidR="0093762F" w:rsidRDefault="0093762F">
      <w:pPr>
        <w:pStyle w:val="Textonotapie"/>
      </w:pPr>
      <w:r>
        <w:rPr>
          <w:rStyle w:val="Refdenotaalpie"/>
        </w:rPr>
        <w:footnoteRef/>
      </w:r>
      <w:r>
        <w:t xml:space="preserve"> En el </w:t>
      </w:r>
      <w:r w:rsidR="004F5B65">
        <w:t>Almacén</w:t>
      </w:r>
      <w:r>
        <w:t xml:space="preserve">  Cacho Dicatarina hay  uno cuyo brocal es de chapa metálica. </w:t>
      </w:r>
    </w:p>
  </w:footnote>
  <w:footnote w:id="8">
    <w:p w:rsidR="0093762F" w:rsidRDefault="0093762F">
      <w:pPr>
        <w:pStyle w:val="Textonotapie"/>
      </w:pPr>
      <w:r>
        <w:rPr>
          <w:rStyle w:val="Refdenotaalpie"/>
        </w:rPr>
        <w:footnoteRef/>
      </w:r>
      <w:r>
        <w:t xml:space="preserve"> Hubo uno en estilo neogótico en el patio sureste de la Catedral, con un interesante hierro.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DF1"/>
    <w:rsid w:val="000213F6"/>
    <w:rsid w:val="0002390E"/>
    <w:rsid w:val="000B242A"/>
    <w:rsid w:val="0015231F"/>
    <w:rsid w:val="001744BD"/>
    <w:rsid w:val="0019392A"/>
    <w:rsid w:val="001A5A97"/>
    <w:rsid w:val="001C52BE"/>
    <w:rsid w:val="001D7A23"/>
    <w:rsid w:val="001F454F"/>
    <w:rsid w:val="0027303F"/>
    <w:rsid w:val="002E639B"/>
    <w:rsid w:val="002F6A5B"/>
    <w:rsid w:val="0035130F"/>
    <w:rsid w:val="0037242C"/>
    <w:rsid w:val="00411483"/>
    <w:rsid w:val="00427A9B"/>
    <w:rsid w:val="00436146"/>
    <w:rsid w:val="00486A76"/>
    <w:rsid w:val="004C7DB3"/>
    <w:rsid w:val="004D1033"/>
    <w:rsid w:val="004F2AC3"/>
    <w:rsid w:val="004F5B65"/>
    <w:rsid w:val="0051116C"/>
    <w:rsid w:val="00552DF1"/>
    <w:rsid w:val="005D1CA2"/>
    <w:rsid w:val="006367B9"/>
    <w:rsid w:val="00736F5F"/>
    <w:rsid w:val="00796926"/>
    <w:rsid w:val="008D3C39"/>
    <w:rsid w:val="00916DD1"/>
    <w:rsid w:val="009344DF"/>
    <w:rsid w:val="00936B82"/>
    <w:rsid w:val="0093762F"/>
    <w:rsid w:val="00956AD3"/>
    <w:rsid w:val="00966AC5"/>
    <w:rsid w:val="00991432"/>
    <w:rsid w:val="009B1175"/>
    <w:rsid w:val="00A231E2"/>
    <w:rsid w:val="00AA346E"/>
    <w:rsid w:val="00BA3C1C"/>
    <w:rsid w:val="00C14F9D"/>
    <w:rsid w:val="00C30DE6"/>
    <w:rsid w:val="00C37203"/>
    <w:rsid w:val="00C644C7"/>
    <w:rsid w:val="00C71A41"/>
    <w:rsid w:val="00CA16A6"/>
    <w:rsid w:val="00CC2E7E"/>
    <w:rsid w:val="00CF1E0C"/>
    <w:rsid w:val="00D14DCB"/>
    <w:rsid w:val="00D22B77"/>
    <w:rsid w:val="00D57065"/>
    <w:rsid w:val="00D64692"/>
    <w:rsid w:val="00DB077A"/>
    <w:rsid w:val="00DE4E59"/>
    <w:rsid w:val="00DE65EF"/>
    <w:rsid w:val="00E665C7"/>
    <w:rsid w:val="00E84034"/>
    <w:rsid w:val="00EA2510"/>
    <w:rsid w:val="00EA4D5D"/>
    <w:rsid w:val="00EB60F0"/>
    <w:rsid w:val="00ED0DAC"/>
    <w:rsid w:val="00F41241"/>
    <w:rsid w:val="00F91CA8"/>
    <w:rsid w:val="00FB73EF"/>
    <w:rsid w:val="00FE5C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0213F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213F6"/>
    <w:rPr>
      <w:sz w:val="20"/>
      <w:szCs w:val="20"/>
    </w:rPr>
  </w:style>
  <w:style w:type="character" w:styleId="Refdenotaalpie">
    <w:name w:val="footnote reference"/>
    <w:basedOn w:val="Fuentedeprrafopredeter"/>
    <w:uiPriority w:val="99"/>
    <w:semiHidden/>
    <w:unhideWhenUsed/>
    <w:rsid w:val="000213F6"/>
    <w:rPr>
      <w:vertAlign w:val="superscript"/>
    </w:rPr>
  </w:style>
  <w:style w:type="paragraph" w:styleId="Textodeglobo">
    <w:name w:val="Balloon Text"/>
    <w:basedOn w:val="Normal"/>
    <w:link w:val="TextodegloboCar"/>
    <w:uiPriority w:val="99"/>
    <w:semiHidden/>
    <w:unhideWhenUsed/>
    <w:rsid w:val="00427A9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27A9B"/>
    <w:rPr>
      <w:rFonts w:ascii="Tahoma" w:hAnsi="Tahoma" w:cs="Tahoma"/>
      <w:sz w:val="16"/>
      <w:szCs w:val="16"/>
    </w:rPr>
  </w:style>
  <w:style w:type="paragraph" w:styleId="Encabezado">
    <w:name w:val="header"/>
    <w:basedOn w:val="Normal"/>
    <w:link w:val="EncabezadoCar"/>
    <w:uiPriority w:val="99"/>
    <w:unhideWhenUsed/>
    <w:rsid w:val="00936B8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6B82"/>
  </w:style>
  <w:style w:type="paragraph" w:styleId="Piedepgina">
    <w:name w:val="footer"/>
    <w:basedOn w:val="Normal"/>
    <w:link w:val="PiedepginaCar"/>
    <w:uiPriority w:val="99"/>
    <w:unhideWhenUsed/>
    <w:rsid w:val="00936B8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6B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0213F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213F6"/>
    <w:rPr>
      <w:sz w:val="20"/>
      <w:szCs w:val="20"/>
    </w:rPr>
  </w:style>
  <w:style w:type="character" w:styleId="Refdenotaalpie">
    <w:name w:val="footnote reference"/>
    <w:basedOn w:val="Fuentedeprrafopredeter"/>
    <w:uiPriority w:val="99"/>
    <w:semiHidden/>
    <w:unhideWhenUsed/>
    <w:rsid w:val="000213F6"/>
    <w:rPr>
      <w:vertAlign w:val="superscript"/>
    </w:rPr>
  </w:style>
  <w:style w:type="paragraph" w:styleId="Textodeglobo">
    <w:name w:val="Balloon Text"/>
    <w:basedOn w:val="Normal"/>
    <w:link w:val="TextodegloboCar"/>
    <w:uiPriority w:val="99"/>
    <w:semiHidden/>
    <w:unhideWhenUsed/>
    <w:rsid w:val="00427A9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27A9B"/>
    <w:rPr>
      <w:rFonts w:ascii="Tahoma" w:hAnsi="Tahoma" w:cs="Tahoma"/>
      <w:sz w:val="16"/>
      <w:szCs w:val="16"/>
    </w:rPr>
  </w:style>
  <w:style w:type="paragraph" w:styleId="Encabezado">
    <w:name w:val="header"/>
    <w:basedOn w:val="Normal"/>
    <w:link w:val="EncabezadoCar"/>
    <w:uiPriority w:val="99"/>
    <w:unhideWhenUsed/>
    <w:rsid w:val="00936B8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6B82"/>
  </w:style>
  <w:style w:type="paragraph" w:styleId="Piedepgina">
    <w:name w:val="footer"/>
    <w:basedOn w:val="Normal"/>
    <w:link w:val="PiedepginaCar"/>
    <w:uiPriority w:val="99"/>
    <w:unhideWhenUsed/>
    <w:rsid w:val="00936B8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6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354810">
      <w:bodyDiv w:val="1"/>
      <w:marLeft w:val="0"/>
      <w:marRight w:val="0"/>
      <w:marTop w:val="0"/>
      <w:marBottom w:val="0"/>
      <w:divBdr>
        <w:top w:val="none" w:sz="0" w:space="0" w:color="auto"/>
        <w:left w:val="none" w:sz="0" w:space="0" w:color="auto"/>
        <w:bottom w:val="none" w:sz="0" w:space="0" w:color="auto"/>
        <w:right w:val="none" w:sz="0" w:space="0" w:color="auto"/>
      </w:divBdr>
    </w:div>
    <w:div w:id="120089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B5E9E-9B27-4FAD-A060-0B356B9F2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1258</Words>
  <Characters>6925</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dc:creator>
  <cp:lastModifiedBy>Luffi</cp:lastModifiedBy>
  <cp:revision>2</cp:revision>
  <dcterms:created xsi:type="dcterms:W3CDTF">2020-08-27T17:24:00Z</dcterms:created>
  <dcterms:modified xsi:type="dcterms:W3CDTF">2020-08-27T17:24:00Z</dcterms:modified>
</cp:coreProperties>
</file>